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C25EA4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活きている地球</w:t>
            </w:r>
          </w:p>
          <w:p w:rsidR="0049173A" w:rsidRPr="00464F91" w:rsidRDefault="00C25EA4" w:rsidP="00EB62F6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="0049173A"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大地がゆれる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9F2716">
        <w:rPr>
          <w:rFonts w:ascii="ＭＳ ゴシック" w:hint="eastAsia"/>
          <w:noProof/>
        </w:rPr>
        <w:t>【</w:t>
      </w:r>
      <w:r w:rsidR="00636184" w:rsidRPr="009F2716">
        <w:rPr>
          <w:rFonts w:ascii="ＭＳ ゴシック" w:hint="eastAsia"/>
          <w:noProof/>
        </w:rPr>
        <w:t>１</w:t>
      </w:r>
      <w:r w:rsidRPr="009F2716">
        <w:rPr>
          <w:rFonts w:ascii="ＭＳ ゴシック" w:hint="eastAsia"/>
          <w:noProof/>
        </w:rPr>
        <w:t xml:space="preserve">】　</w:t>
      </w:r>
      <w:r w:rsidR="00964654" w:rsidRPr="009F2716">
        <w:rPr>
          <w:rFonts w:ascii="ＭＳ ゴシック" w:hint="eastAsia"/>
          <w:noProof/>
        </w:rPr>
        <w:t>下の図１は地震計，図２</w:t>
      </w:r>
      <w:r w:rsidR="00C25EA4" w:rsidRPr="009F2716">
        <w:rPr>
          <w:rFonts w:ascii="ＭＳ ゴシック" w:hint="eastAsia"/>
          <w:noProof/>
        </w:rPr>
        <w:t>はある地震を</w:t>
      </w:r>
      <w:r w:rsidR="00F518EC">
        <w:rPr>
          <w:rFonts w:ascii="ＭＳ ゴシック" w:hint="eastAsia"/>
          <w:noProof/>
        </w:rPr>
        <w:t>ア</w:t>
      </w:r>
      <w:r w:rsidR="00C25EA4" w:rsidRPr="009F2716">
        <w:rPr>
          <w:rFonts w:ascii="ＭＳ ゴシック" w:hint="eastAsia"/>
          <w:noProof/>
        </w:rPr>
        <w:t>～</w:t>
      </w:r>
      <w:r w:rsidR="00F518EC">
        <w:rPr>
          <w:rFonts w:ascii="ＭＳ ゴシック" w:hint="eastAsia"/>
          <w:noProof/>
        </w:rPr>
        <w:t>ウ</w:t>
      </w:r>
      <w:r w:rsidR="00C25EA4" w:rsidRPr="009F2716">
        <w:rPr>
          <w:rFonts w:ascii="ＭＳ ゴシック" w:hint="eastAsia"/>
          <w:noProof/>
        </w:rPr>
        <w:t>の</w:t>
      </w:r>
      <w:r w:rsidR="00964654" w:rsidRPr="009F2716">
        <w:rPr>
          <w:rFonts w:ascii="ＭＳ ゴシック" w:hint="eastAsia"/>
          <w:noProof/>
        </w:rPr>
        <w:t>３</w:t>
      </w:r>
      <w:r w:rsidR="00C25EA4" w:rsidRPr="009F2716">
        <w:rPr>
          <w:rFonts w:ascii="ＭＳ ゴシック" w:hint="eastAsia"/>
          <w:noProof/>
        </w:rPr>
        <w:t>つの地点で地震計によって記録したものである。</w:t>
      </w:r>
      <w:r w:rsidR="00DC4576">
        <w:rPr>
          <w:rFonts w:ascii="ＭＳ ゴシック" w:hint="eastAsia"/>
          <w:noProof/>
        </w:rPr>
        <w:t>これについて，</w:t>
      </w:r>
      <w:r w:rsidR="00C25EA4" w:rsidRPr="009F2716">
        <w:rPr>
          <w:rFonts w:ascii="ＭＳ ゴシック" w:hint="eastAsia"/>
          <w:noProof/>
        </w:rPr>
        <w:t>次の問いに答えなさい。</w:t>
      </w:r>
    </w:p>
    <w:p w:rsidR="00F14EE9" w:rsidRDefault="00BA1B39" w:rsidP="00F14EE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333375</wp:posOffset>
            </wp:positionH>
            <wp:positionV relativeFrom="paragraph">
              <wp:posOffset>21590</wp:posOffset>
            </wp:positionV>
            <wp:extent cx="4493623" cy="1520517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地震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3623" cy="15205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EE9" w:rsidRPr="00F14EE9" w:rsidRDefault="00F14EE9" w:rsidP="00F14EE9"/>
    <w:p w:rsidR="00C25EA4" w:rsidRDefault="00C25EA4" w:rsidP="00C25EA4">
      <w:pPr>
        <w:jc w:val="center"/>
        <w:rPr>
          <w:noProof/>
        </w:rPr>
      </w:pPr>
      <w:r>
        <w:rPr>
          <w:rFonts w:hint="eastAsia"/>
        </w:rPr>
        <w:t xml:space="preserve">　</w:t>
      </w:r>
    </w:p>
    <w:p w:rsidR="00DC4576" w:rsidRDefault="00DC4576" w:rsidP="00C25EA4">
      <w:pPr>
        <w:jc w:val="center"/>
        <w:rPr>
          <w:noProof/>
        </w:rPr>
      </w:pPr>
    </w:p>
    <w:p w:rsidR="00DC4576" w:rsidRDefault="00DC4576" w:rsidP="00C25EA4">
      <w:pPr>
        <w:jc w:val="center"/>
        <w:rPr>
          <w:noProof/>
        </w:rPr>
      </w:pPr>
    </w:p>
    <w:p w:rsidR="00DC4576" w:rsidRDefault="00DC4576" w:rsidP="00C25EA4">
      <w:pPr>
        <w:jc w:val="center"/>
        <w:rPr>
          <w:noProof/>
        </w:rPr>
      </w:pPr>
    </w:p>
    <w:p w:rsidR="00DC4576" w:rsidRDefault="00DC4576" w:rsidP="00C25EA4">
      <w:pPr>
        <w:jc w:val="center"/>
      </w:pP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１．図１</w:t>
      </w:r>
      <w:r w:rsidR="00C25EA4">
        <w:rPr>
          <w:rFonts w:hint="eastAsia"/>
        </w:rPr>
        <w:t>の地震計で，地震が起きてもほとんど動かない部分はどれか。</w:t>
      </w: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２．図２</w:t>
      </w:r>
      <w:r w:rsidR="00C25EA4">
        <w:rPr>
          <w:rFonts w:hint="eastAsia"/>
        </w:rPr>
        <w:t>について，ａのゆれはＰ波とＳ波のどちらの波によって起こるか。</w:t>
      </w: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３．図２</w:t>
      </w:r>
      <w:r w:rsidR="00C25EA4">
        <w:rPr>
          <w:rFonts w:hint="eastAsia"/>
        </w:rPr>
        <w:t>について，ｂの大きなゆれを何というか。</w:t>
      </w: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４．図２</w:t>
      </w:r>
      <w:r w:rsidR="00C25EA4">
        <w:rPr>
          <w:rFonts w:hint="eastAsia"/>
        </w:rPr>
        <w:t>について，</w:t>
      </w:r>
      <w:r w:rsidR="00F518EC">
        <w:rPr>
          <w:rFonts w:hint="eastAsia"/>
        </w:rPr>
        <w:t>ア</w:t>
      </w:r>
      <w:r w:rsidR="00C25EA4">
        <w:rPr>
          <w:rFonts w:hint="eastAsia"/>
        </w:rPr>
        <w:t>～</w:t>
      </w:r>
      <w:r w:rsidR="00F518EC">
        <w:rPr>
          <w:rFonts w:hint="eastAsia"/>
        </w:rPr>
        <w:t>ウ</w:t>
      </w:r>
      <w:r w:rsidR="00C25EA4">
        <w:rPr>
          <w:rFonts w:hint="eastAsia"/>
        </w:rPr>
        <w:t>を震源から遠い順に</w:t>
      </w:r>
      <w:r w:rsidR="00DC4576">
        <w:rPr>
          <w:rFonts w:hint="eastAsia"/>
        </w:rPr>
        <w:t>並</w:t>
      </w:r>
      <w:r w:rsidR="00C25EA4">
        <w:rPr>
          <w:rFonts w:hint="eastAsia"/>
        </w:rPr>
        <w:t>べなさい。</w:t>
      </w: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５．図２</w:t>
      </w:r>
      <w:r w:rsidR="00C25EA4">
        <w:rPr>
          <w:rFonts w:hint="eastAsia"/>
        </w:rPr>
        <w:t>について，ａのゆれがはじまってから，ｂのゆれがはじまるまでの時刻の差を何というか。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６．５は震源からの距離が遠くなるほどどうなるか。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７．地震のときに</w:t>
      </w:r>
      <w:r w:rsidR="00964654">
        <w:rPr>
          <w:rFonts w:hint="eastAsia"/>
        </w:rPr>
        <w:t>は</w:t>
      </w:r>
      <w:r>
        <w:rPr>
          <w:rFonts w:hint="eastAsia"/>
        </w:rPr>
        <w:t>，最初にカタカタと小さなゆれを感じ，続いてユサユサと大きなゆれを感じることが多いが，その理由を説明しなさい。</w:t>
      </w:r>
    </w:p>
    <w:p w:rsidR="00636184" w:rsidRPr="00C25EA4" w:rsidRDefault="00636184" w:rsidP="00636184">
      <w:pPr>
        <w:pStyle w:val="a6"/>
        <w:ind w:left="400" w:hangingChars="200" w:hanging="400"/>
        <w:jc w:val="left"/>
      </w:pPr>
    </w:p>
    <w:p w:rsidR="00C25EA4" w:rsidRPr="009F2716" w:rsidRDefault="00BA1B39" w:rsidP="00C25EA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>
        <w:rPr>
          <w:rFonts w:ascii="ＭＳ ゴシック" w:hint="eastAsia"/>
          <w:noProof/>
        </w:rPr>
        <w:drawing>
          <wp:anchor distT="0" distB="0" distL="114300" distR="114300" simplePos="0" relativeHeight="251711488" behindDoc="0" locked="0" layoutInCell="1" allowOverlap="1" wp14:anchorId="7E665BF1" wp14:editId="37E21AEC">
            <wp:simplePos x="0" y="0"/>
            <wp:positionH relativeFrom="column">
              <wp:posOffset>3746500</wp:posOffset>
            </wp:positionH>
            <wp:positionV relativeFrom="paragraph">
              <wp:posOffset>97790</wp:posOffset>
            </wp:positionV>
            <wp:extent cx="1321435" cy="1130935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地震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9F2716">
        <w:rPr>
          <w:rFonts w:ascii="ＭＳ ゴシック" w:hint="eastAsia"/>
          <w:noProof/>
        </w:rPr>
        <w:t>【</w:t>
      </w:r>
      <w:r w:rsidR="00636184" w:rsidRPr="009F2716">
        <w:rPr>
          <w:rFonts w:ascii="ＭＳ ゴシック" w:hint="eastAsia"/>
          <w:noProof/>
        </w:rPr>
        <w:t>２</w:t>
      </w:r>
      <w:r w:rsidR="004E36DB" w:rsidRPr="009F2716">
        <w:rPr>
          <w:rFonts w:ascii="ＭＳ ゴシック" w:hint="eastAsia"/>
          <w:noProof/>
        </w:rPr>
        <w:t xml:space="preserve">】　</w:t>
      </w:r>
      <w:r w:rsidR="00C25EA4" w:rsidRPr="009F2716">
        <w:rPr>
          <w:rFonts w:ascii="ＭＳ ゴシック" w:hint="eastAsia"/>
          <w:noProof/>
        </w:rPr>
        <w:t>右の図は，地震に関係するモデル図である。</w:t>
      </w:r>
      <w:r w:rsidR="00DC4576">
        <w:rPr>
          <w:rFonts w:ascii="ＭＳ ゴシック" w:hint="eastAsia"/>
          <w:noProof/>
        </w:rPr>
        <w:t>これについて，</w:t>
      </w:r>
      <w:r w:rsidR="00C25EA4" w:rsidRPr="009F2716">
        <w:rPr>
          <w:rFonts w:ascii="ＭＳ ゴシック" w:hint="eastAsia"/>
          <w:noProof/>
        </w:rPr>
        <w:t>次の問いに答えなさい。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１．震源の真上にある地表の</w:t>
      </w:r>
      <w:r w:rsidR="00DC4576">
        <w:rPr>
          <w:rFonts w:hint="eastAsia"/>
        </w:rPr>
        <w:t>位置</w:t>
      </w:r>
      <w:r w:rsidR="00BA1B39">
        <w:rPr>
          <w:rFonts w:hint="eastAsia"/>
        </w:rPr>
        <w:t>Ｐ</w:t>
      </w:r>
      <w:r>
        <w:rPr>
          <w:rFonts w:hint="eastAsia"/>
        </w:rPr>
        <w:t>を何というか。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２．地震の規模の大小を</w:t>
      </w:r>
      <w:r w:rsidR="00DC4576">
        <w:rPr>
          <w:rFonts w:hint="eastAsia"/>
        </w:rPr>
        <w:t>表す</w:t>
      </w:r>
      <w:r>
        <w:rPr>
          <w:rFonts w:hint="eastAsia"/>
        </w:rPr>
        <w:t>値を何というか。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964654">
        <w:rPr>
          <w:rFonts w:hint="eastAsia"/>
        </w:rPr>
        <w:t>震源の深さが同じ場合，</w:t>
      </w:r>
      <w:r>
        <w:rPr>
          <w:rFonts w:hint="eastAsia"/>
        </w:rPr>
        <w:t>２が大きくなると，ゆれを感じる地域はせまくなるか，広くなるか。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４．震度について正しく述べたものを次のア～エから2つ選びなさい。</w:t>
      </w:r>
    </w:p>
    <w:p w:rsidR="00C25EA4" w:rsidRDefault="00C25EA4" w:rsidP="00DC4576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DC4576">
        <w:rPr>
          <w:rFonts w:hint="eastAsia"/>
        </w:rPr>
        <w:t>．</w:t>
      </w:r>
      <w:r>
        <w:rPr>
          <w:rFonts w:hint="eastAsia"/>
        </w:rPr>
        <w:t>震度は</w:t>
      </w:r>
      <w:r w:rsidR="00DC4576">
        <w:rPr>
          <w:rFonts w:hint="eastAsia"/>
        </w:rPr>
        <w:t>０</w:t>
      </w:r>
      <w:r>
        <w:rPr>
          <w:rFonts w:hint="eastAsia"/>
        </w:rPr>
        <w:t>～</w:t>
      </w:r>
      <w:r w:rsidR="00DC4576">
        <w:rPr>
          <w:rFonts w:hint="eastAsia"/>
        </w:rPr>
        <w:t>７</w:t>
      </w:r>
      <w:r>
        <w:rPr>
          <w:rFonts w:hint="eastAsia"/>
        </w:rPr>
        <w:t>の10段階で</w:t>
      </w:r>
      <w:r w:rsidR="00DC4576">
        <w:rPr>
          <w:rFonts w:hint="eastAsia"/>
        </w:rPr>
        <w:t>表し</w:t>
      </w:r>
      <w:r>
        <w:rPr>
          <w:rFonts w:hint="eastAsia"/>
        </w:rPr>
        <w:t>，</w:t>
      </w:r>
      <w:r w:rsidR="00DC4576">
        <w:rPr>
          <w:rFonts w:hint="eastAsia"/>
        </w:rPr>
        <w:t>５</w:t>
      </w:r>
      <w:r>
        <w:rPr>
          <w:rFonts w:hint="eastAsia"/>
        </w:rPr>
        <w:t>と</w:t>
      </w:r>
      <w:r w:rsidR="00DC4576">
        <w:rPr>
          <w:rFonts w:hint="eastAsia"/>
        </w:rPr>
        <w:t>６</w:t>
      </w:r>
      <w:r>
        <w:rPr>
          <w:rFonts w:hint="eastAsia"/>
        </w:rPr>
        <w:t>に強，弱がある</w:t>
      </w:r>
      <w:r w:rsidR="00964654">
        <w:rPr>
          <w:rFonts w:hint="eastAsia"/>
        </w:rPr>
        <w:t>。</w:t>
      </w:r>
    </w:p>
    <w:p w:rsidR="00C25EA4" w:rsidRDefault="00C25EA4" w:rsidP="00DC4576">
      <w:pPr>
        <w:pStyle w:val="a6"/>
        <w:ind w:leftChars="200" w:left="800" w:hangingChars="200" w:hanging="400"/>
        <w:jc w:val="left"/>
      </w:pPr>
      <w:r>
        <w:rPr>
          <w:rFonts w:hint="eastAsia"/>
        </w:rPr>
        <w:t>イ</w:t>
      </w:r>
      <w:r w:rsidR="00DC4576">
        <w:rPr>
          <w:rFonts w:hint="eastAsia"/>
        </w:rPr>
        <w:t>．</w:t>
      </w:r>
      <w:r>
        <w:rPr>
          <w:rFonts w:hint="eastAsia"/>
        </w:rPr>
        <w:t>震度</w:t>
      </w:r>
      <w:r w:rsidR="00DC4576">
        <w:rPr>
          <w:rFonts w:hint="eastAsia"/>
        </w:rPr>
        <w:t>０</w:t>
      </w:r>
      <w:r w:rsidR="00964654">
        <w:rPr>
          <w:rFonts w:hint="eastAsia"/>
        </w:rPr>
        <w:t>とは，地震が起こって</w:t>
      </w:r>
      <w:r>
        <w:rPr>
          <w:rFonts w:hint="eastAsia"/>
        </w:rPr>
        <w:t>いないときである</w:t>
      </w:r>
      <w:r w:rsidR="00964654">
        <w:rPr>
          <w:rFonts w:hint="eastAsia"/>
        </w:rPr>
        <w:t>。</w:t>
      </w:r>
    </w:p>
    <w:p w:rsidR="00C25EA4" w:rsidRDefault="00C25EA4" w:rsidP="00DC4576">
      <w:pPr>
        <w:pStyle w:val="a6"/>
        <w:ind w:leftChars="200" w:left="800" w:hangingChars="200" w:hanging="400"/>
        <w:jc w:val="left"/>
      </w:pPr>
      <w:r>
        <w:rPr>
          <w:rFonts w:hint="eastAsia"/>
        </w:rPr>
        <w:t>ウ</w:t>
      </w:r>
      <w:r w:rsidR="00DC4576">
        <w:rPr>
          <w:rFonts w:hint="eastAsia"/>
        </w:rPr>
        <w:t>．</w:t>
      </w:r>
      <w:r>
        <w:rPr>
          <w:rFonts w:hint="eastAsia"/>
        </w:rPr>
        <w:t>震源からの距離が同じであれば，</w:t>
      </w:r>
      <w:r w:rsidR="00DC4576">
        <w:rPr>
          <w:rFonts w:hint="eastAsia"/>
        </w:rPr>
        <w:t>異なる地震でも，</w:t>
      </w:r>
      <w:r>
        <w:rPr>
          <w:rFonts w:hint="eastAsia"/>
        </w:rPr>
        <w:t>震度は同じになる</w:t>
      </w:r>
      <w:r w:rsidR="00964654">
        <w:rPr>
          <w:rFonts w:hint="eastAsia"/>
        </w:rPr>
        <w:t>。</w:t>
      </w:r>
    </w:p>
    <w:p w:rsidR="00C25EA4" w:rsidRDefault="00C25EA4" w:rsidP="00DC4576">
      <w:pPr>
        <w:pStyle w:val="a6"/>
        <w:ind w:leftChars="200" w:left="800" w:hangingChars="200" w:hanging="400"/>
        <w:jc w:val="left"/>
      </w:pPr>
      <w:r>
        <w:rPr>
          <w:rFonts w:hint="eastAsia"/>
        </w:rPr>
        <w:t>エ</w:t>
      </w:r>
      <w:r w:rsidR="00DC4576">
        <w:rPr>
          <w:rFonts w:hint="eastAsia"/>
        </w:rPr>
        <w:t>．</w:t>
      </w:r>
      <w:r w:rsidR="00964654">
        <w:rPr>
          <w:rFonts w:hint="eastAsia"/>
        </w:rPr>
        <w:t>震度はふつう，</w:t>
      </w:r>
      <w:r>
        <w:rPr>
          <w:rFonts w:hint="eastAsia"/>
        </w:rPr>
        <w:t>震源の真上にある地表の地点に近いほど大きくなる</w:t>
      </w:r>
      <w:r w:rsidR="00964654">
        <w:rPr>
          <w:rFonts w:hint="eastAsia"/>
        </w:rPr>
        <w:t>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５．地震による災害を，ゆれによる建物への直接的な被害のほかに，</w:t>
      </w:r>
      <w:r w:rsidR="00964654">
        <w:rPr>
          <w:rFonts w:hint="eastAsia"/>
        </w:rPr>
        <w:t>３</w:t>
      </w:r>
      <w:r>
        <w:rPr>
          <w:rFonts w:hint="eastAsia"/>
        </w:rPr>
        <w:t>つ答えなさい。</w:t>
      </w:r>
    </w:p>
    <w:p w:rsidR="00C25EA4" w:rsidRPr="009F2716" w:rsidRDefault="00C5793B" w:rsidP="00C25EA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>
        <w:rPr>
          <w:rFonts w:ascii="ＭＳ ゴシック" w:hint="eastAsia"/>
          <w:noProof/>
        </w:rPr>
        <w:lastRenderedPageBreak/>
        <w:drawing>
          <wp:anchor distT="0" distB="0" distL="114300" distR="114300" simplePos="0" relativeHeight="251712512" behindDoc="0" locked="0" layoutInCell="1" allowOverlap="1" wp14:anchorId="1D98DA93" wp14:editId="0C06071B">
            <wp:simplePos x="0" y="0"/>
            <wp:positionH relativeFrom="column">
              <wp:posOffset>2845435</wp:posOffset>
            </wp:positionH>
            <wp:positionV relativeFrom="paragraph">
              <wp:posOffset>60960</wp:posOffset>
            </wp:positionV>
            <wp:extent cx="2249170" cy="112839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地震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170" cy="1128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9F2716">
        <w:rPr>
          <w:rFonts w:ascii="ＭＳ ゴシック" w:hint="eastAsia"/>
          <w:noProof/>
        </w:rPr>
        <w:t>【</w:t>
      </w:r>
      <w:r w:rsidR="00636184" w:rsidRPr="009F2716">
        <w:rPr>
          <w:rFonts w:ascii="ＭＳ ゴシック" w:hint="eastAsia"/>
          <w:noProof/>
        </w:rPr>
        <w:t>３</w:t>
      </w:r>
      <w:r w:rsidR="004E36DB" w:rsidRPr="009F2716">
        <w:rPr>
          <w:rFonts w:ascii="ＭＳ ゴシック" w:hint="eastAsia"/>
          <w:noProof/>
        </w:rPr>
        <w:t xml:space="preserve">】　</w:t>
      </w:r>
      <w:r w:rsidR="00C25EA4" w:rsidRPr="009F2716">
        <w:rPr>
          <w:rFonts w:ascii="ＭＳ ゴシック" w:hint="eastAsia"/>
          <w:noProof/>
        </w:rPr>
        <w:t>図</w:t>
      </w:r>
      <w:r w:rsidR="00563262">
        <w:rPr>
          <w:rFonts w:ascii="ＭＳ ゴシック" w:hint="eastAsia"/>
          <w:noProof/>
        </w:rPr>
        <w:t>１</w:t>
      </w:r>
      <w:r w:rsidR="00C25EA4" w:rsidRPr="009F2716">
        <w:rPr>
          <w:rFonts w:ascii="ＭＳ ゴシック" w:hint="eastAsia"/>
          <w:noProof/>
        </w:rPr>
        <w:t>は，日本付近の地下のようすを</w:t>
      </w:r>
      <w:r w:rsidR="00DC4576">
        <w:rPr>
          <w:rFonts w:ascii="ＭＳ ゴシック" w:hint="eastAsia"/>
          <w:noProof/>
        </w:rPr>
        <w:t>模式的に</w:t>
      </w:r>
      <w:r w:rsidR="00C25EA4" w:rsidRPr="009F2716">
        <w:rPr>
          <w:rFonts w:ascii="ＭＳ ゴシック" w:hint="eastAsia"/>
          <w:noProof/>
        </w:rPr>
        <w:t>表したものである。</w:t>
      </w:r>
      <w:r w:rsidR="00DC4576">
        <w:rPr>
          <w:rFonts w:ascii="ＭＳ ゴシック" w:hint="eastAsia"/>
          <w:noProof/>
        </w:rPr>
        <w:t>これについて，</w:t>
      </w:r>
      <w:r w:rsidR="00C25EA4" w:rsidRPr="009F2716">
        <w:rPr>
          <w:rFonts w:ascii="ＭＳ ゴシック" w:hint="eastAsia"/>
          <w:noProof/>
        </w:rPr>
        <w:t>次の問いに答えなさい。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１．ＡおよびＢの部分は地球の表面をおおっている岩盤である。このようなものを何というか。</w:t>
      </w: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２．１の動き</w:t>
      </w:r>
      <w:r w:rsidR="00C25EA4">
        <w:rPr>
          <w:rFonts w:hint="eastAsia"/>
        </w:rPr>
        <w:t>が原因で地下の岩石に巨大な力がはたらいて，大規模な破壊が起こったときにできる大地のずれを何というか。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３．２で，</w:t>
      </w:r>
      <w:r w:rsidR="00964654">
        <w:rPr>
          <w:rFonts w:hint="eastAsia"/>
        </w:rPr>
        <w:t>くり返し活動した証拠があり，</w:t>
      </w:r>
      <w:r>
        <w:rPr>
          <w:rFonts w:hint="eastAsia"/>
        </w:rPr>
        <w:t>今後も活動し</w:t>
      </w:r>
      <w:r w:rsidR="00964654">
        <w:rPr>
          <w:rFonts w:hint="eastAsia"/>
        </w:rPr>
        <w:t>て</w:t>
      </w:r>
      <w:r>
        <w:rPr>
          <w:rFonts w:hint="eastAsia"/>
        </w:rPr>
        <w:t>地震を引き起こす可能性があるものを何というか。</w:t>
      </w:r>
    </w:p>
    <w:p w:rsidR="00C25EA4" w:rsidRDefault="0032438B" w:rsidP="00C25EA4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07392" behindDoc="0" locked="0" layoutInCell="1" allowOverlap="1" wp14:anchorId="2409D047" wp14:editId="2787F1B0">
            <wp:simplePos x="0" y="0"/>
            <wp:positionH relativeFrom="column">
              <wp:posOffset>2812415</wp:posOffset>
            </wp:positionH>
            <wp:positionV relativeFrom="paragraph">
              <wp:posOffset>76200</wp:posOffset>
            </wp:positionV>
            <wp:extent cx="2329815" cy="809625"/>
            <wp:effectExtent l="0" t="0" r="0" b="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地震_03_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5EA4">
        <w:rPr>
          <w:rFonts w:hint="eastAsia"/>
        </w:rPr>
        <w:t>４．２で，右の図</w:t>
      </w:r>
      <w:r w:rsidR="00563262">
        <w:rPr>
          <w:rFonts w:hint="eastAsia"/>
        </w:rPr>
        <w:t>２</w:t>
      </w:r>
      <w:r w:rsidR="00C25EA4">
        <w:rPr>
          <w:rFonts w:hint="eastAsia"/>
        </w:rPr>
        <w:t>のよう</w:t>
      </w:r>
      <w:r w:rsidR="00DC4576">
        <w:rPr>
          <w:rFonts w:hint="eastAsia"/>
        </w:rPr>
        <w:t>に</w:t>
      </w:r>
      <w:r w:rsidR="00563262">
        <w:rPr>
          <w:rFonts w:hint="eastAsia"/>
        </w:rPr>
        <w:t>，</w:t>
      </w:r>
      <w:r w:rsidR="00DC4576">
        <w:rPr>
          <w:rFonts w:hint="eastAsia"/>
        </w:rPr>
        <w:t>大地がずれること</w:t>
      </w:r>
      <w:r w:rsidR="00C25EA4">
        <w:rPr>
          <w:rFonts w:hint="eastAsia"/>
        </w:rPr>
        <w:t>を</w:t>
      </w:r>
      <w:r w:rsidR="00BA1B39">
        <w:rPr>
          <w:rFonts w:hint="eastAsia"/>
        </w:rPr>
        <w:t>とく</w:t>
      </w:r>
      <w:r w:rsidR="00C25EA4">
        <w:rPr>
          <w:rFonts w:hint="eastAsia"/>
        </w:rPr>
        <w:t>に何というか。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５．Ｂが移動する向きはア，イのどちらか。</w:t>
      </w:r>
    </w:p>
    <w:p w:rsidR="00C25EA4" w:rsidRDefault="00964654" w:rsidP="00C25EA4">
      <w:pPr>
        <w:pStyle w:val="a6"/>
        <w:ind w:left="400" w:hangingChars="200" w:hanging="400"/>
        <w:jc w:val="left"/>
      </w:pPr>
      <w:r>
        <w:rPr>
          <w:rFonts w:hint="eastAsia"/>
        </w:rPr>
        <w:t>６．ａで起こる地震を何</w:t>
      </w:r>
      <w:r w:rsidR="00C25EA4">
        <w:rPr>
          <w:rFonts w:hint="eastAsia"/>
        </w:rPr>
        <w:t>というか。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７．ａで起こる地震とｂで起こる地震を比べると，同じ地震の規模でもａで起こる地震の</w:t>
      </w:r>
      <w:r w:rsidR="0004591C">
        <w:rPr>
          <w:rFonts w:hint="eastAsia"/>
        </w:rPr>
        <w:t>ほう</w:t>
      </w:r>
      <w:r>
        <w:rPr>
          <w:rFonts w:hint="eastAsia"/>
        </w:rPr>
        <w:t>が大きな被害をもたらすことがある。この理由を</w:t>
      </w:r>
      <w:r w:rsidR="00DC4576">
        <w:rPr>
          <w:rFonts w:hint="eastAsia"/>
        </w:rPr>
        <w:t>簡単に</w:t>
      </w:r>
      <w:r>
        <w:rPr>
          <w:rFonts w:hint="eastAsia"/>
        </w:rPr>
        <w:t>説明しなさい。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８．ｂで地震が起こったときに，海面が持ち上げられることで起こる災害を何というか。</w:t>
      </w:r>
    </w:p>
    <w:p w:rsidR="0032438B" w:rsidRDefault="00C25EA4" w:rsidP="00C25EA4">
      <w:pPr>
        <w:pStyle w:val="a6"/>
        <w:ind w:left="400" w:hangingChars="200" w:hanging="400"/>
        <w:jc w:val="left"/>
        <w:rPr>
          <w:rFonts w:hint="eastAsia"/>
        </w:rPr>
      </w:pPr>
      <w:r>
        <w:rPr>
          <w:rFonts w:hint="eastAsia"/>
        </w:rPr>
        <w:t>９．ｃで起こる地震は大陸側にいくほど震源が深くなる。この理由を説明しなさい。</w:t>
      </w: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8F262A" w:rsidRDefault="008F262A" w:rsidP="00C25EA4">
      <w:pPr>
        <w:pStyle w:val="a6"/>
        <w:ind w:left="400" w:hangingChars="200" w:hanging="400"/>
        <w:jc w:val="left"/>
        <w:rPr>
          <w:rFonts w:hint="eastAsia"/>
        </w:rPr>
      </w:pPr>
    </w:p>
    <w:p w:rsidR="00C25EA4" w:rsidRPr="009F2716" w:rsidRDefault="003F28AF" w:rsidP="00C25EA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bookmarkStart w:id="0" w:name="_GoBack"/>
      <w:bookmarkEnd w:id="0"/>
      <w:r>
        <w:rPr>
          <w:rFonts w:ascii="ＭＳ ゴシック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476250</wp:posOffset>
                </wp:positionV>
                <wp:extent cx="2533650" cy="2776855"/>
                <wp:effectExtent l="0" t="0" r="3810" b="0"/>
                <wp:wrapSquare wrapText="bothSides"/>
                <wp:docPr id="6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0" cy="2776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c"/>
                              <w:tblW w:w="0" w:type="auto"/>
                              <w:jc w:val="center"/>
                              <w:tblLook w:val="01E0" w:firstRow="1" w:lastRow="1" w:firstColumn="1" w:lastColumn="1" w:noHBand="0" w:noVBand="0"/>
                            </w:tblPr>
                            <w:tblGrid>
                              <w:gridCol w:w="1349"/>
                              <w:gridCol w:w="2063"/>
                            </w:tblGrid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観測地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ゆれはじめの時刻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富山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８時49分08秒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金沢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８時49分09秒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福井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８時49分10秒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岐阜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８時49分05秒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彦根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８時49分12秒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名古屋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８時49分06秒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浜松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８時49分11秒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飯田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８時49分01秒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静岡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８時49分10秒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河口湖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８時49分11秒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甲府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８時49分08秒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松本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８時49分03秒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軽井沢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８時49分10秒</w:t>
                                  </w:r>
                                </w:p>
                              </w:tc>
                            </w:tr>
                            <w:tr w:rsidR="00F579C3" w:rsidRPr="00F579C3" w:rsidTr="0032438B">
                              <w:trPr>
                                <w:trHeight w:hRule="exact" w:val="284"/>
                                <w:jc w:val="center"/>
                              </w:trPr>
                              <w:tc>
                                <w:tcPr>
                                  <w:tcW w:w="1349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長野</w:t>
                                  </w:r>
                                </w:p>
                              </w:tc>
                              <w:tc>
                                <w:tcPr>
                                  <w:tcW w:w="2063" w:type="dxa"/>
                                  <w:vAlign w:val="center"/>
                                </w:tcPr>
                                <w:p w:rsidR="00F579C3" w:rsidRPr="00F579C3" w:rsidRDefault="00F579C3" w:rsidP="00F579C3">
                                  <w:pPr>
                                    <w:spacing w:line="220" w:lineRule="exact"/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579C3">
                                    <w:rPr>
                                      <w:rFonts w:hint="eastAsia"/>
                                      <w:szCs w:val="20"/>
                                    </w:rPr>
                                    <w:t>８時49分09秒</w:t>
                                  </w:r>
                                </w:p>
                              </w:tc>
                            </w:tr>
                          </w:tbl>
                          <w:p w:rsidR="00C25EA4" w:rsidRPr="00AC3197" w:rsidRDefault="00C25EA4" w:rsidP="00C25EA4">
                            <w:pPr>
                              <w:spacing w:line="200" w:lineRule="exact"/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-4.5pt;margin-top:37.5pt;width:199.5pt;height:218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" filled="f" stroked="f">
                <v:textbox inset="5.85pt,.7pt,5.85pt,.7pt">
                  <w:txbxContent>
                    <w:tbl>
                      <w:tblPr>
                        <w:tblStyle w:val="ac"/>
                        <w:tblW w:w="0" w:type="auto"/>
                        <w:jc w:val="center"/>
                        <w:tblLook w:val="01E0" w:firstRow="1" w:lastRow="1" w:firstColumn="1" w:lastColumn="1" w:noHBand="0" w:noVBand="0"/>
                      </w:tblPr>
                      <w:tblGrid>
                        <w:gridCol w:w="1349"/>
                        <w:gridCol w:w="2063"/>
                      </w:tblGrid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観測地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ゆれはじめの時刻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富山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８時49分08秒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金沢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８時49分09秒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福井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８時49分10秒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岐阜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８時49分05秒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彦根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８時49分12秒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名古屋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８時49分06秒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浜松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８時49分11秒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飯田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８時49分01秒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静岡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８時49分10秒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河口湖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８時49分11秒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甲府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８時49分08秒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松本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８時49分03秒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軽井沢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８時49分10秒</w:t>
                            </w:r>
                          </w:p>
                        </w:tc>
                      </w:tr>
                      <w:tr w:rsidR="00F579C3" w:rsidRPr="00F579C3" w:rsidTr="0032438B">
                        <w:trPr>
                          <w:trHeight w:hRule="exact" w:val="284"/>
                          <w:jc w:val="center"/>
                        </w:trPr>
                        <w:tc>
                          <w:tcPr>
                            <w:tcW w:w="1349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長野</w:t>
                            </w:r>
                          </w:p>
                        </w:tc>
                        <w:tc>
                          <w:tcPr>
                            <w:tcW w:w="2063" w:type="dxa"/>
                            <w:vAlign w:val="center"/>
                          </w:tcPr>
                          <w:p w:rsidR="00F579C3" w:rsidRPr="00F579C3" w:rsidRDefault="00F579C3" w:rsidP="00F579C3">
                            <w:pPr>
                              <w:spacing w:line="220" w:lineRule="exact"/>
                              <w:jc w:val="center"/>
                              <w:rPr>
                                <w:szCs w:val="20"/>
                              </w:rPr>
                            </w:pPr>
                            <w:r w:rsidRPr="00F579C3">
                              <w:rPr>
                                <w:rFonts w:hint="eastAsia"/>
                                <w:szCs w:val="20"/>
                              </w:rPr>
                              <w:t>８時49分09秒</w:t>
                            </w:r>
                          </w:p>
                        </w:tc>
                      </w:tr>
                    </w:tbl>
                    <w:p w:rsidR="00C25EA4" w:rsidRPr="00AC3197" w:rsidRDefault="00C25EA4" w:rsidP="00C25EA4">
                      <w:pPr>
                        <w:spacing w:line="200" w:lineRule="exact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25EA4" w:rsidRPr="009F2716">
        <w:rPr>
          <w:rFonts w:ascii="ＭＳ ゴシック" w:hint="eastAsia"/>
          <w:noProof/>
        </w:rPr>
        <w:t>【４】あるとき起きた地震に</w:t>
      </w:r>
      <w:r w:rsidR="00964654" w:rsidRPr="009F2716">
        <w:rPr>
          <w:rFonts w:ascii="ＭＳ ゴシック" w:hint="eastAsia"/>
          <w:noProof/>
        </w:rPr>
        <w:t>ついて調べ学習を行い，その結果を次のようにまとめた。</w:t>
      </w:r>
      <w:r w:rsidR="00DC4576">
        <w:rPr>
          <w:rFonts w:ascii="ＭＳ ゴシック" w:hint="eastAsia"/>
          <w:noProof/>
        </w:rPr>
        <w:t>これについて，</w:t>
      </w:r>
      <w:r w:rsidR="00BA1B39">
        <w:rPr>
          <w:rFonts w:ascii="ＭＳ ゴシック" w:hint="eastAsia"/>
          <w:noProof/>
        </w:rPr>
        <w:t>後</w:t>
      </w:r>
      <w:r w:rsidR="00C25EA4" w:rsidRPr="009F2716">
        <w:rPr>
          <w:rFonts w:ascii="ＭＳ ゴシック" w:hint="eastAsia"/>
          <w:noProof/>
        </w:rPr>
        <w:t>の問いに答えなさい。</w:t>
      </w:r>
    </w:p>
    <w:p w:rsidR="00C25EA4" w:rsidRDefault="005B3002" w:rsidP="00C25EA4">
      <w:pPr>
        <w:pStyle w:val="a6"/>
      </w:pPr>
      <w:r>
        <w:rPr>
          <w:rFonts w:hint="eastAsia"/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-29210</wp:posOffset>
            </wp:positionH>
            <wp:positionV relativeFrom="paragraph">
              <wp:posOffset>38100</wp:posOffset>
            </wp:positionV>
            <wp:extent cx="2555095" cy="2555095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地震_04_0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095" cy="2555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E654D9" w:rsidRDefault="00E654D9" w:rsidP="00C25EA4">
      <w:pPr>
        <w:pStyle w:val="a6"/>
      </w:pP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F579C3">
        <w:rPr>
          <w:rFonts w:hint="eastAsia"/>
        </w:rPr>
        <w:t>表の地震のデータをもとに，ゆれはじ</w:t>
      </w:r>
      <w:r>
        <w:rPr>
          <w:rFonts w:hint="eastAsia"/>
        </w:rPr>
        <w:t>めた時刻が</w:t>
      </w:r>
      <w:r w:rsidR="00F579C3">
        <w:rPr>
          <w:rFonts w:hint="eastAsia"/>
        </w:rPr>
        <w:t>8</w:t>
      </w:r>
      <w:r>
        <w:rPr>
          <w:rFonts w:hint="eastAsia"/>
        </w:rPr>
        <w:t>時</w:t>
      </w:r>
      <w:r w:rsidR="00F579C3">
        <w:rPr>
          <w:rFonts w:hint="eastAsia"/>
        </w:rPr>
        <w:t>49</w:t>
      </w:r>
      <w:r>
        <w:rPr>
          <w:rFonts w:hint="eastAsia"/>
        </w:rPr>
        <w:t>分</w:t>
      </w:r>
      <w:r w:rsidR="00F579C3">
        <w:rPr>
          <w:rFonts w:hint="eastAsia"/>
        </w:rPr>
        <w:t>05</w:t>
      </w:r>
      <w:r>
        <w:rPr>
          <w:rFonts w:hint="eastAsia"/>
        </w:rPr>
        <w:t>秒と</w:t>
      </w:r>
      <w:r w:rsidR="00F579C3">
        <w:rPr>
          <w:rFonts w:hint="eastAsia"/>
        </w:rPr>
        <w:t>8時49分10秒</w:t>
      </w:r>
      <w:r w:rsidR="00133A93">
        <w:rPr>
          <w:rFonts w:hint="eastAsia"/>
        </w:rPr>
        <w:t>と</w:t>
      </w:r>
      <w:r>
        <w:rPr>
          <w:rFonts w:hint="eastAsia"/>
        </w:rPr>
        <w:t>考</w:t>
      </w:r>
      <w:r w:rsidR="00F579C3">
        <w:rPr>
          <w:rFonts w:hint="eastAsia"/>
        </w:rPr>
        <w:t>えられる地点を結んだなめらかな線を地図中にかき入れなさい。</w:t>
      </w:r>
    </w:p>
    <w:p w:rsidR="00C25EA4" w:rsidRDefault="00C25EA4" w:rsidP="00C25EA4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F579C3">
        <w:rPr>
          <w:rFonts w:hint="eastAsia"/>
        </w:rPr>
        <w:t>地下に震源があると推測される地図中の位置に，×印をかき入れなさい。</w:t>
      </w:r>
    </w:p>
    <w:p w:rsidR="00F579C3" w:rsidRDefault="00F579C3" w:rsidP="00C25EA4">
      <w:pPr>
        <w:pStyle w:val="a6"/>
        <w:ind w:left="400" w:hangingChars="200" w:hanging="400"/>
        <w:jc w:val="left"/>
      </w:pPr>
      <w:r>
        <w:rPr>
          <w:rFonts w:hint="eastAsia"/>
        </w:rPr>
        <w:t>３．震度が</w:t>
      </w:r>
      <w:r w:rsidR="00DC4576">
        <w:rPr>
          <w:rFonts w:hint="eastAsia"/>
        </w:rPr>
        <w:t>もっと</w:t>
      </w:r>
      <w:r>
        <w:rPr>
          <w:rFonts w:hint="eastAsia"/>
        </w:rPr>
        <w:t>大きかったと考え</w:t>
      </w:r>
      <w:r w:rsidR="00DC4576">
        <w:rPr>
          <w:rFonts w:hint="eastAsia"/>
        </w:rPr>
        <w:t>られ</w:t>
      </w:r>
      <w:r>
        <w:rPr>
          <w:rFonts w:hint="eastAsia"/>
        </w:rPr>
        <w:t>る</w:t>
      </w:r>
      <w:r w:rsidR="00DC4576">
        <w:rPr>
          <w:rFonts w:hint="eastAsia"/>
        </w:rPr>
        <w:t>観測地</w:t>
      </w:r>
      <w:r>
        <w:rPr>
          <w:rFonts w:hint="eastAsia"/>
        </w:rPr>
        <w:t>を答えなさい。</w:t>
      </w:r>
    </w:p>
    <w:p w:rsidR="00636184" w:rsidRPr="00C25EA4" w:rsidRDefault="00636184" w:rsidP="00C25EA4">
      <w:pPr>
        <w:pStyle w:val="a5"/>
        <w:spacing w:beforeLines="0" w:line="240" w:lineRule="auto"/>
        <w:ind w:left="200" w:hangingChars="100" w:hanging="200"/>
        <w:jc w:val="left"/>
        <w:sectPr w:rsidR="00636184" w:rsidRPr="00C25EA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C25EA4" w:rsidRPr="001E7AFF" w:rsidTr="00962EF8">
        <w:trPr>
          <w:trHeight w:hRule="exact" w:val="737"/>
        </w:trPr>
        <w:tc>
          <w:tcPr>
            <w:tcW w:w="923" w:type="dxa"/>
            <w:vAlign w:val="bottom"/>
          </w:tcPr>
          <w:p w:rsidR="00C25EA4" w:rsidRPr="001E7AFF" w:rsidRDefault="00C25EA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C25EA4" w:rsidRPr="001E7AFF" w:rsidRDefault="00C25EA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C25EA4" w:rsidRPr="001E7AFF" w:rsidRDefault="00C25EA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C25EA4" w:rsidRPr="001E7AFF" w:rsidRDefault="00C25EA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C25EA4" w:rsidRPr="001E7AFF" w:rsidRDefault="00C25EA4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C25EA4" w:rsidTr="0012752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/>
                <w:szCs w:val="22"/>
              </w:rPr>
            </w:pPr>
            <w:r w:rsidRPr="009F2716">
              <w:rPr>
                <w:rFonts w:asciiTheme="minorHAnsi" w:hAnsiTheme="minorHAnsi"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</w:tr>
      <w:tr w:rsidR="00C25EA4" w:rsidTr="0012752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/>
                <w:szCs w:val="22"/>
              </w:rPr>
            </w:pPr>
            <w:r w:rsidRPr="009F2716">
              <w:rPr>
                <w:rFonts w:asciiTheme="minorHAnsi" w:hAnsiTheme="minorHAnsi"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25EA4" w:rsidRPr="009F2716" w:rsidRDefault="00C25EA4" w:rsidP="009F2716">
            <w:pPr>
              <w:widowControl/>
              <w:ind w:firstLineChars="543" w:firstLine="1086"/>
              <w:jc w:val="left"/>
              <w:rPr>
                <w:rFonts w:asciiTheme="minorHAnsi" w:hAnsiTheme="minorHAnsi"/>
                <w:szCs w:val="22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18"/>
              </w:rPr>
              <w:t>→　　　　　→</w:t>
            </w:r>
          </w:p>
        </w:tc>
      </w:tr>
      <w:tr w:rsidR="00C25EA4" w:rsidTr="00C25EA4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/>
                <w:szCs w:val="22"/>
              </w:rPr>
            </w:pPr>
            <w:r w:rsidRPr="009F2716">
              <w:rPr>
                <w:rFonts w:asciiTheme="minorHAnsi" w:hAnsiTheme="minorHAnsi"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</w:tr>
      <w:tr w:rsidR="00C25EA4" w:rsidTr="00C25EA4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5EA4" w:rsidRPr="009F2716" w:rsidRDefault="00C25EA4" w:rsidP="00127525">
            <w:pPr>
              <w:widowControl/>
              <w:jc w:val="center"/>
              <w:rPr>
                <w:rFonts w:asciiTheme="minorHAnsi" w:hAnsiTheme="minorHAnsi"/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25EA4" w:rsidRPr="009F2716" w:rsidRDefault="00C25EA4" w:rsidP="00127525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</w:tr>
    </w:tbl>
    <w:p w:rsidR="00C25EA4" w:rsidRDefault="00C25EA4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95"/>
        <w:gridCol w:w="964"/>
        <w:gridCol w:w="567"/>
        <w:gridCol w:w="964"/>
        <w:gridCol w:w="2495"/>
      </w:tblGrid>
      <w:tr w:rsidR="005B3002" w:rsidTr="0057595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57595C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57595C">
            <w:pPr>
              <w:widowControl/>
              <w:jc w:val="left"/>
              <w:rPr>
                <w:rFonts w:asciiTheme="minorHAnsi" w:hAnsiTheme="minorHAnsi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002" w:rsidRPr="009F2716" w:rsidRDefault="005B3002" w:rsidP="0057595C">
            <w:pPr>
              <w:widowControl/>
              <w:jc w:val="center"/>
              <w:rPr>
                <w:rFonts w:asciiTheme="minorHAnsi" w:hAnsiTheme="minorHAnsi"/>
                <w:szCs w:val="22"/>
              </w:rPr>
            </w:pPr>
            <w:r w:rsidRPr="009F2716">
              <w:rPr>
                <w:rFonts w:asciiTheme="minorHAnsi" w:hAnsiTheme="minorHAnsi" w:hint="eastAsia"/>
                <w:szCs w:val="22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B3002" w:rsidRPr="009F2716" w:rsidRDefault="005B3002" w:rsidP="0057595C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</w:tr>
      <w:tr w:rsidR="005B3002" w:rsidTr="0057595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57595C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57595C">
            <w:pPr>
              <w:widowControl/>
              <w:jc w:val="left"/>
              <w:rPr>
                <w:rFonts w:asciiTheme="minorHAnsi" w:hAnsiTheme="minorHAnsi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002" w:rsidRPr="009F2716" w:rsidRDefault="005B3002" w:rsidP="0057595C">
            <w:pPr>
              <w:widowControl/>
              <w:jc w:val="center"/>
              <w:rPr>
                <w:rFonts w:asciiTheme="minorHAnsi" w:hAnsiTheme="minorHAnsi"/>
                <w:szCs w:val="22"/>
              </w:rPr>
            </w:pPr>
            <w:r w:rsidRPr="009F2716">
              <w:rPr>
                <w:rFonts w:asciiTheme="minorHAnsi" w:hAnsiTheme="minorHAnsi" w:hint="eastAsia"/>
                <w:szCs w:val="22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B3002" w:rsidRPr="009F2716" w:rsidRDefault="005B3002" w:rsidP="005B3002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</w:tr>
      <w:tr w:rsidR="005B3002" w:rsidTr="00B7510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57595C">
            <w:pPr>
              <w:widowControl/>
              <w:jc w:val="center"/>
              <w:rPr>
                <w:rFonts w:asciiTheme="minorHAnsi" w:hAnsiTheme="minorHAnsi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asciiTheme="minorHAnsi" w:hAnsiTheme="minorHAnsi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002" w:rsidRPr="009F2716" w:rsidRDefault="005B3002" w:rsidP="0057595C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  <w:tc>
          <w:tcPr>
            <w:tcW w:w="24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002" w:rsidRPr="009F2716" w:rsidRDefault="005B3002" w:rsidP="0057595C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3002" w:rsidRPr="009F2716" w:rsidRDefault="005B3002" w:rsidP="0057595C">
            <w:pPr>
              <w:widowControl/>
              <w:jc w:val="left"/>
              <w:rPr>
                <w:rFonts w:asciiTheme="minorHAnsi" w:hAnsiTheme="minorHAnsi"/>
                <w:szCs w:val="22"/>
              </w:rPr>
            </w:pPr>
          </w:p>
        </w:tc>
      </w:tr>
    </w:tbl>
    <w:p w:rsidR="00C25EA4" w:rsidRDefault="00C25EA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C25EA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4E36DB" w:rsidTr="003E2B2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9F2716" w:rsidRDefault="004E36D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9F2716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9F2716" w:rsidRDefault="004E36DB" w:rsidP="003E2B25">
            <w:pPr>
              <w:widowControl/>
              <w:jc w:val="center"/>
              <w:rPr>
                <w:szCs w:val="22"/>
              </w:rPr>
            </w:pPr>
            <w:r w:rsidRPr="009F2716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9F2716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4E36DB" w:rsidTr="003E2B2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9F2716" w:rsidRDefault="004E36D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9F2716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9F2716" w:rsidRDefault="004E36DB" w:rsidP="003E2B25">
            <w:pPr>
              <w:widowControl/>
              <w:jc w:val="center"/>
              <w:rPr>
                <w:szCs w:val="22"/>
              </w:rPr>
            </w:pPr>
            <w:r w:rsidRPr="009F2716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9F2716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C25EA4" w:rsidTr="005B300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EA4" w:rsidRPr="009F2716" w:rsidRDefault="00C25EA4" w:rsidP="003E2B25">
            <w:pPr>
              <w:widowControl/>
              <w:jc w:val="center"/>
              <w:rPr>
                <w:szCs w:val="22"/>
              </w:rPr>
            </w:pPr>
            <w:r w:rsidRPr="009F2716"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25EA4" w:rsidRPr="009F2716" w:rsidRDefault="00C25EA4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C25EA4" w:rsidTr="005B300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EA4" w:rsidRPr="009F2716" w:rsidRDefault="00C25EA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EA4" w:rsidRPr="009F2716" w:rsidRDefault="005B3002" w:rsidP="003E2B25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８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25EA4" w:rsidRPr="009F2716" w:rsidRDefault="00C25EA4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437714" w:rsidTr="005B3002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7714" w:rsidRPr="009F2716" w:rsidRDefault="0043771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９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437714" w:rsidRPr="009F2716" w:rsidRDefault="0043771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:rsidR="00437714" w:rsidRPr="009F2716" w:rsidRDefault="00437714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37714" w:rsidRPr="009F2716" w:rsidRDefault="00437714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437714" w:rsidTr="005B3002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7714" w:rsidRPr="009F2716" w:rsidRDefault="0043771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37714" w:rsidRPr="009F2716" w:rsidRDefault="0043771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437714" w:rsidRPr="009F2716" w:rsidRDefault="00437714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37714" w:rsidRPr="009F2716" w:rsidRDefault="00437714" w:rsidP="003E2B25">
            <w:pPr>
              <w:widowControl/>
              <w:jc w:val="left"/>
              <w:rPr>
                <w:szCs w:val="22"/>
              </w:rPr>
            </w:pPr>
          </w:p>
        </w:tc>
      </w:tr>
    </w:tbl>
    <w:p w:rsidR="00C25EA4" w:rsidRDefault="00C25EA4" w:rsidP="00C25EA4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C25EA4" w:rsidRPr="001E52F1" w:rsidRDefault="00C25EA4" w:rsidP="00C25EA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【４】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5B3002" w:rsidRPr="009F2716" w:rsidTr="005B300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1275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5B3002" w:rsidRPr="009F2716" w:rsidRDefault="005B3002" w:rsidP="001275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問題用紙に記入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3002" w:rsidRPr="009F2716" w:rsidRDefault="005B3002" w:rsidP="00127525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284" w:type="dxa"/>
            <w:tcBorders>
              <w:left w:val="single" w:sz="4" w:space="0" w:color="auto"/>
            </w:tcBorders>
            <w:vAlign w:val="center"/>
          </w:tcPr>
          <w:p w:rsidR="005B3002" w:rsidRPr="009F2716" w:rsidRDefault="005B3002" w:rsidP="00127525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noWrap/>
            <w:vAlign w:val="center"/>
            <w:hideMark/>
          </w:tcPr>
          <w:p w:rsidR="005B3002" w:rsidRPr="009F2716" w:rsidRDefault="005B3002" w:rsidP="001275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5B3002" w:rsidRPr="009F2716" w:rsidTr="005B300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C25EA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5B3002" w:rsidRPr="009F2716" w:rsidRDefault="005B3002" w:rsidP="001275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問題用紙に記入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3002" w:rsidRPr="009F2716" w:rsidRDefault="005B3002" w:rsidP="00127525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284" w:type="dxa"/>
            <w:tcBorders>
              <w:left w:val="single" w:sz="4" w:space="0" w:color="auto"/>
            </w:tcBorders>
            <w:vAlign w:val="center"/>
          </w:tcPr>
          <w:p w:rsidR="005B3002" w:rsidRPr="009F2716" w:rsidRDefault="005B3002" w:rsidP="00127525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noWrap/>
            <w:vAlign w:val="center"/>
            <w:hideMark/>
          </w:tcPr>
          <w:p w:rsidR="005B3002" w:rsidRPr="009F2716" w:rsidRDefault="005B3002" w:rsidP="001275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5B3002" w:rsidRPr="009F2716" w:rsidTr="005B300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3002" w:rsidRPr="009F2716" w:rsidRDefault="005B3002" w:rsidP="001275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F271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5B3002" w:rsidRPr="009F2716" w:rsidRDefault="005B3002" w:rsidP="001275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3002" w:rsidRPr="009F2716" w:rsidRDefault="005B3002" w:rsidP="00127525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284" w:type="dxa"/>
            <w:tcBorders>
              <w:left w:val="single" w:sz="4" w:space="0" w:color="auto"/>
            </w:tcBorders>
            <w:vAlign w:val="center"/>
          </w:tcPr>
          <w:p w:rsidR="005B3002" w:rsidRPr="009F2716" w:rsidRDefault="005B3002" w:rsidP="00127525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noWrap/>
            <w:vAlign w:val="center"/>
            <w:hideMark/>
          </w:tcPr>
          <w:p w:rsidR="005B3002" w:rsidRPr="009F2716" w:rsidRDefault="005B3002" w:rsidP="001275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C25EA4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活きている地球</w:t>
            </w:r>
          </w:p>
          <w:p w:rsidR="0013351E" w:rsidRPr="00464F91" w:rsidRDefault="00C25EA4" w:rsidP="00C25EA4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="0013351E"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大地がゆれる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9F271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9F2716">
        <w:rPr>
          <w:rFonts w:ascii="ＭＳ ゴシック" w:eastAsia="ＭＳ ゴシック" w:hAnsi="ＭＳ ゴシック" w:hint="eastAsia"/>
          <w:szCs w:val="20"/>
        </w:rPr>
        <w:t>【</w:t>
      </w:r>
      <w:r w:rsidR="00636184" w:rsidRPr="009F2716">
        <w:rPr>
          <w:rFonts w:ascii="ＭＳ ゴシック" w:eastAsia="ＭＳ ゴシック" w:hAnsi="ＭＳ ゴシック" w:hint="eastAsia"/>
          <w:szCs w:val="20"/>
        </w:rPr>
        <w:t>１</w:t>
      </w:r>
      <w:r w:rsidRPr="009F271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9F271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１．おもり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２．Ｐ波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３．主要動</w:t>
      </w:r>
    </w:p>
    <w:p w:rsidR="00C25EA4" w:rsidRDefault="0096465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BA1B39">
        <w:rPr>
          <w:rFonts w:hint="eastAsia"/>
        </w:rPr>
        <w:t>イ</w:t>
      </w:r>
      <w:r>
        <w:rPr>
          <w:rFonts w:hint="eastAsia"/>
        </w:rPr>
        <w:t>→</w:t>
      </w:r>
      <w:r w:rsidR="00BA1B39">
        <w:rPr>
          <w:rFonts w:hint="eastAsia"/>
        </w:rPr>
        <w:t>ウ</w:t>
      </w:r>
      <w:r>
        <w:rPr>
          <w:rFonts w:hint="eastAsia"/>
        </w:rPr>
        <w:t>→</w:t>
      </w:r>
      <w:r w:rsidR="00BA1B39">
        <w:rPr>
          <w:rFonts w:hint="eastAsia"/>
        </w:rPr>
        <w:t>ア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５．初期微動継続時間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６．長くなる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７．</w:t>
      </w:r>
      <w:r w:rsidR="00964654">
        <w:rPr>
          <w:rFonts w:hint="eastAsia"/>
        </w:rPr>
        <w:t>地震が起こると震源で，</w:t>
      </w:r>
      <w:r>
        <w:rPr>
          <w:rFonts w:hint="eastAsia"/>
        </w:rPr>
        <w:t>速さの異なる</w:t>
      </w:r>
      <w:r w:rsidR="00964654">
        <w:rPr>
          <w:rFonts w:hint="eastAsia"/>
        </w:rPr>
        <w:t>２種類の波が同時に発生するため。</w:t>
      </w:r>
    </w:p>
    <w:p w:rsidR="004E36DB" w:rsidRPr="009F2716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5DF3" w:rsidRPr="00C25EA4" w:rsidRDefault="00C25EA4" w:rsidP="009F271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１．地震計で地震のゆれを記録するためには，地面がゆれても動かない部分（不動点）をつくる必要がある。</w:t>
      </w:r>
      <w:r w:rsidR="00BA1B39">
        <w:rPr>
          <w:rFonts w:hint="eastAsia"/>
        </w:rPr>
        <w:t>図１の</w:t>
      </w:r>
      <w:r>
        <w:rPr>
          <w:rFonts w:hint="eastAsia"/>
        </w:rPr>
        <w:t>地震計ではおもりが不動点になり，地面の動きを記録する。</w:t>
      </w:r>
    </w:p>
    <w:p w:rsidR="00C25EA4" w:rsidRDefault="00C25EA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9F2716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9F2716">
        <w:rPr>
          <w:rFonts w:ascii="ＭＳ ゴシック" w:eastAsia="ＭＳ ゴシック" w:hAnsi="ＭＳ ゴシック" w:hint="eastAsia"/>
          <w:szCs w:val="20"/>
        </w:rPr>
        <w:t>【</w:t>
      </w:r>
      <w:r w:rsidR="00636184" w:rsidRPr="009F2716">
        <w:rPr>
          <w:rFonts w:ascii="ＭＳ ゴシック" w:eastAsia="ＭＳ ゴシック" w:hAnsi="ＭＳ ゴシック" w:hint="eastAsia"/>
          <w:szCs w:val="20"/>
        </w:rPr>
        <w:t>２</w:t>
      </w:r>
      <w:r w:rsidRPr="009F271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9F271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１．震央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２．マグニチュード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３．広くなる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 xml:space="preserve">４．ア　</w:t>
      </w:r>
      <w:r w:rsidR="00133A93">
        <w:rPr>
          <w:rFonts w:hint="eastAsia"/>
        </w:rPr>
        <w:t xml:space="preserve">　</w:t>
      </w:r>
      <w:r>
        <w:rPr>
          <w:rFonts w:hint="eastAsia"/>
        </w:rPr>
        <w:t>エ</w:t>
      </w:r>
    </w:p>
    <w:p w:rsidR="00C25EA4" w:rsidRDefault="0096465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133A93">
        <w:rPr>
          <w:rFonts w:hint="eastAsia"/>
        </w:rPr>
        <w:t>「</w:t>
      </w:r>
      <w:r>
        <w:rPr>
          <w:rFonts w:hint="eastAsia"/>
        </w:rPr>
        <w:t>液状化</w:t>
      </w:r>
      <w:r w:rsidR="00133A93">
        <w:rPr>
          <w:rFonts w:hint="eastAsia"/>
        </w:rPr>
        <w:t>」「</w:t>
      </w:r>
      <w:r>
        <w:rPr>
          <w:rFonts w:hint="eastAsia"/>
        </w:rPr>
        <w:t>地すべり</w:t>
      </w:r>
      <w:r w:rsidR="00133A93">
        <w:rPr>
          <w:rFonts w:hint="eastAsia"/>
        </w:rPr>
        <w:t>」「</w:t>
      </w:r>
      <w:r>
        <w:rPr>
          <w:rFonts w:hint="eastAsia"/>
        </w:rPr>
        <w:t>土石流</w:t>
      </w:r>
      <w:r w:rsidR="00133A93">
        <w:rPr>
          <w:rFonts w:hint="eastAsia"/>
        </w:rPr>
        <w:t>」「</w:t>
      </w:r>
      <w:r>
        <w:rPr>
          <w:rFonts w:hint="eastAsia"/>
        </w:rPr>
        <w:t>津波</w:t>
      </w:r>
      <w:r w:rsidR="00133A93">
        <w:rPr>
          <w:rFonts w:hint="eastAsia"/>
        </w:rPr>
        <w:t>」「</w:t>
      </w:r>
      <w:r>
        <w:rPr>
          <w:rFonts w:hint="eastAsia"/>
        </w:rPr>
        <w:t>火災</w:t>
      </w:r>
      <w:r w:rsidR="00133A93">
        <w:rPr>
          <w:rFonts w:hint="eastAsia"/>
        </w:rPr>
        <w:t>」</w:t>
      </w:r>
      <w:r>
        <w:rPr>
          <w:rFonts w:hint="eastAsia"/>
        </w:rPr>
        <w:t>などの</w:t>
      </w:r>
      <w:r w:rsidR="00C25EA4">
        <w:rPr>
          <w:rFonts w:hint="eastAsia"/>
        </w:rPr>
        <w:t>うち</w:t>
      </w:r>
      <w:r>
        <w:rPr>
          <w:rFonts w:hint="eastAsia"/>
        </w:rPr>
        <w:t>３</w:t>
      </w:r>
      <w:r w:rsidR="00C25EA4">
        <w:rPr>
          <w:rFonts w:hint="eastAsia"/>
        </w:rPr>
        <w:t>つ</w:t>
      </w:r>
    </w:p>
    <w:p w:rsidR="004E36DB" w:rsidRPr="009F2716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C25EA4" w:rsidRDefault="00C25EA4" w:rsidP="00C25EA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４．イ　震度0は人がゆれを感じないだけで，地震は起こっている。</w:t>
      </w:r>
    </w:p>
    <w:p w:rsidR="00C25EA4" w:rsidRDefault="00C25EA4" w:rsidP="00C25EA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ab/>
      </w:r>
      <w:r>
        <w:rPr>
          <w:rFonts w:hint="eastAsia"/>
        </w:rPr>
        <w:tab/>
        <w:t>ウ　震源からの距離が同じでも，地震の規模によって震度もちがう。</w:t>
      </w:r>
    </w:p>
    <w:p w:rsidR="00A226CC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B3002" w:rsidRDefault="005B300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B3002" w:rsidRDefault="005B300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B3002" w:rsidRDefault="005B300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B3002" w:rsidRDefault="005B300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B3002" w:rsidRDefault="005B300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5B3002" w:rsidRPr="00C25EA4" w:rsidRDefault="005B300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9F271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9F2716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9F2716">
        <w:rPr>
          <w:rFonts w:ascii="ＭＳ ゴシック" w:eastAsia="ＭＳ ゴシック" w:hAnsi="ＭＳ ゴシック" w:hint="eastAsia"/>
          <w:szCs w:val="20"/>
        </w:rPr>
        <w:t>３</w:t>
      </w:r>
      <w:r w:rsidRPr="009F271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9F271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１．プレート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２．断層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３．活断層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４．正断層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BA1B39">
        <w:rPr>
          <w:rFonts w:hint="eastAsia"/>
        </w:rPr>
        <w:t>ア</w:t>
      </w:r>
    </w:p>
    <w:p w:rsidR="00C25EA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６．内陸型地震</w:t>
      </w:r>
    </w:p>
    <w:p w:rsidR="00C25EA4" w:rsidRDefault="00C25EA4" w:rsidP="00C25EA4">
      <w:pPr>
        <w:tabs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７．震源から近いため</w:t>
      </w:r>
    </w:p>
    <w:p w:rsidR="00C25EA4" w:rsidRDefault="00C25EA4" w:rsidP="00C25EA4">
      <w:pPr>
        <w:tabs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８．津波</w:t>
      </w:r>
    </w:p>
    <w:p w:rsidR="00C25EA4" w:rsidRDefault="0096465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９．太平洋側のプレートが大陸側のプレートの下に沈みこ</w:t>
      </w:r>
      <w:r w:rsidR="00C25EA4">
        <w:rPr>
          <w:rFonts w:hint="eastAsia"/>
        </w:rPr>
        <w:t>んでいるため</w:t>
      </w:r>
      <w:r>
        <w:rPr>
          <w:rFonts w:hint="eastAsia"/>
        </w:rPr>
        <w:t>。</w:t>
      </w:r>
    </w:p>
    <w:p w:rsidR="00C25EA4" w:rsidRPr="00964654" w:rsidRDefault="00C25EA4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</w:p>
    <w:p w:rsidR="00C25EA4" w:rsidRPr="009F2716" w:rsidRDefault="00C25EA4" w:rsidP="00F579C3">
      <w:pPr>
        <w:tabs>
          <w:tab w:val="left" w:pos="400"/>
          <w:tab w:val="left" w:pos="1843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9F2716">
        <w:rPr>
          <w:rFonts w:ascii="ＭＳ ゴシック" w:eastAsia="ＭＳ ゴシック" w:hAnsi="ＭＳ ゴシック" w:hint="eastAsia"/>
          <w:szCs w:val="20"/>
        </w:rPr>
        <w:t>【４】</w:t>
      </w:r>
    </w:p>
    <w:p w:rsidR="00C25EA4" w:rsidRPr="009F2716" w:rsidRDefault="00C25EA4" w:rsidP="00C25EA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25EA4" w:rsidRDefault="005B3002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44D3EDBD" wp14:editId="11543624">
            <wp:simplePos x="0" y="0"/>
            <wp:positionH relativeFrom="column">
              <wp:posOffset>3492500</wp:posOffset>
            </wp:positionH>
            <wp:positionV relativeFrom="paragraph">
              <wp:posOffset>3810</wp:posOffset>
            </wp:positionV>
            <wp:extent cx="1747520" cy="1616075"/>
            <wp:effectExtent l="0" t="0" r="0" b="0"/>
            <wp:wrapSquare wrapText="bothSides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地震_04_01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752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5EA4">
        <w:rPr>
          <w:rFonts w:hint="eastAsia"/>
        </w:rPr>
        <w:t>１．右</w:t>
      </w:r>
      <w:r w:rsidR="00F579C3">
        <w:rPr>
          <w:rFonts w:hint="eastAsia"/>
        </w:rPr>
        <w:t>の</w:t>
      </w:r>
      <w:r w:rsidR="00C25EA4">
        <w:rPr>
          <w:rFonts w:hint="eastAsia"/>
        </w:rPr>
        <w:t>図参照</w:t>
      </w:r>
    </w:p>
    <w:p w:rsidR="00F579C3" w:rsidRDefault="00F579C3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２．右の図参照</w:t>
      </w:r>
    </w:p>
    <w:p w:rsidR="00964654" w:rsidRDefault="00F579C3" w:rsidP="00C25EA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３．飯田</w:t>
      </w:r>
    </w:p>
    <w:p w:rsidR="00C25EA4" w:rsidRPr="009F2716" w:rsidRDefault="00C25EA4" w:rsidP="00C25EA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F271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C25EA4" w:rsidP="00C25EA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579C3">
        <w:rPr>
          <w:rFonts w:hint="eastAsia"/>
        </w:rPr>
        <w:t>表のゆれはじめの時刻の値(秒)を各地点にかき入れて，その値をもとに，なめらかな線で結ぶ。</w:t>
      </w:r>
      <w:r>
        <w:rPr>
          <w:rFonts w:hint="eastAsia"/>
        </w:rPr>
        <w:t>地震のゆれは，震央を中心に同心円状に伝わる。</w:t>
      </w:r>
    </w:p>
    <w:sectPr w:rsidR="004E36DB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73EB" w:rsidRDefault="008273EB" w:rsidP="00481925">
      <w:r>
        <w:separator/>
      </w:r>
    </w:p>
  </w:endnote>
  <w:endnote w:type="continuationSeparator" w:id="0">
    <w:p w:rsidR="008273EB" w:rsidRDefault="008273EB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73EB" w:rsidRDefault="008273EB" w:rsidP="00481925">
      <w:r>
        <w:separator/>
      </w:r>
    </w:p>
  </w:footnote>
  <w:footnote w:type="continuationSeparator" w:id="0">
    <w:p w:rsidR="008273EB" w:rsidRDefault="008273EB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344C0"/>
    <w:rsid w:val="0004591C"/>
    <w:rsid w:val="000560E6"/>
    <w:rsid w:val="0005639E"/>
    <w:rsid w:val="000815F5"/>
    <w:rsid w:val="00085A63"/>
    <w:rsid w:val="000A11C0"/>
    <w:rsid w:val="000A426D"/>
    <w:rsid w:val="000C33C8"/>
    <w:rsid w:val="000D2B6E"/>
    <w:rsid w:val="001021B2"/>
    <w:rsid w:val="00103BB1"/>
    <w:rsid w:val="001141B1"/>
    <w:rsid w:val="0013351E"/>
    <w:rsid w:val="00133A93"/>
    <w:rsid w:val="00155CBA"/>
    <w:rsid w:val="00163102"/>
    <w:rsid w:val="00173463"/>
    <w:rsid w:val="001C46ED"/>
    <w:rsid w:val="001E2CE9"/>
    <w:rsid w:val="001E312C"/>
    <w:rsid w:val="00201842"/>
    <w:rsid w:val="00217936"/>
    <w:rsid w:val="0023122F"/>
    <w:rsid w:val="0024198C"/>
    <w:rsid w:val="00267767"/>
    <w:rsid w:val="00283EC3"/>
    <w:rsid w:val="002C2757"/>
    <w:rsid w:val="002E6F05"/>
    <w:rsid w:val="003004DD"/>
    <w:rsid w:val="00317C25"/>
    <w:rsid w:val="0032438B"/>
    <w:rsid w:val="0033163E"/>
    <w:rsid w:val="003401EF"/>
    <w:rsid w:val="00354B79"/>
    <w:rsid w:val="003728DC"/>
    <w:rsid w:val="003A3475"/>
    <w:rsid w:val="003A5D0B"/>
    <w:rsid w:val="003B191A"/>
    <w:rsid w:val="003E13DB"/>
    <w:rsid w:val="003E4416"/>
    <w:rsid w:val="003F28AF"/>
    <w:rsid w:val="00436C2C"/>
    <w:rsid w:val="00437714"/>
    <w:rsid w:val="00481925"/>
    <w:rsid w:val="0049173A"/>
    <w:rsid w:val="004A472E"/>
    <w:rsid w:val="004E2C39"/>
    <w:rsid w:val="004E36DB"/>
    <w:rsid w:val="00502E94"/>
    <w:rsid w:val="005142B0"/>
    <w:rsid w:val="005202A5"/>
    <w:rsid w:val="00533336"/>
    <w:rsid w:val="00543B35"/>
    <w:rsid w:val="00545314"/>
    <w:rsid w:val="00550DE4"/>
    <w:rsid w:val="00563262"/>
    <w:rsid w:val="005717F2"/>
    <w:rsid w:val="00577495"/>
    <w:rsid w:val="005926B3"/>
    <w:rsid w:val="005A1282"/>
    <w:rsid w:val="005A3B66"/>
    <w:rsid w:val="005A48F5"/>
    <w:rsid w:val="005B1476"/>
    <w:rsid w:val="005B3002"/>
    <w:rsid w:val="005B5DF3"/>
    <w:rsid w:val="005B662D"/>
    <w:rsid w:val="005F7AEB"/>
    <w:rsid w:val="00611155"/>
    <w:rsid w:val="006263C6"/>
    <w:rsid w:val="00636184"/>
    <w:rsid w:val="00644E56"/>
    <w:rsid w:val="00650EA4"/>
    <w:rsid w:val="00663945"/>
    <w:rsid w:val="006C22D3"/>
    <w:rsid w:val="006E4B20"/>
    <w:rsid w:val="006E6501"/>
    <w:rsid w:val="006E740C"/>
    <w:rsid w:val="00707A90"/>
    <w:rsid w:val="007225DE"/>
    <w:rsid w:val="007318CE"/>
    <w:rsid w:val="0073632D"/>
    <w:rsid w:val="00746D99"/>
    <w:rsid w:val="00754A07"/>
    <w:rsid w:val="007D5048"/>
    <w:rsid w:val="0080586D"/>
    <w:rsid w:val="00812943"/>
    <w:rsid w:val="008273EB"/>
    <w:rsid w:val="00862114"/>
    <w:rsid w:val="008669DE"/>
    <w:rsid w:val="00870AA8"/>
    <w:rsid w:val="00881122"/>
    <w:rsid w:val="0088569D"/>
    <w:rsid w:val="008C62FE"/>
    <w:rsid w:val="008E44B2"/>
    <w:rsid w:val="008F262A"/>
    <w:rsid w:val="008F4FCA"/>
    <w:rsid w:val="009056FC"/>
    <w:rsid w:val="00920D78"/>
    <w:rsid w:val="009236CE"/>
    <w:rsid w:val="00932851"/>
    <w:rsid w:val="00942E7C"/>
    <w:rsid w:val="00955D06"/>
    <w:rsid w:val="009570FC"/>
    <w:rsid w:val="0096133D"/>
    <w:rsid w:val="00964654"/>
    <w:rsid w:val="0097165B"/>
    <w:rsid w:val="009F2716"/>
    <w:rsid w:val="00A226CC"/>
    <w:rsid w:val="00A35560"/>
    <w:rsid w:val="00A4195F"/>
    <w:rsid w:val="00A470D6"/>
    <w:rsid w:val="00A512B9"/>
    <w:rsid w:val="00A61A82"/>
    <w:rsid w:val="00A660BD"/>
    <w:rsid w:val="00A75642"/>
    <w:rsid w:val="00A8506B"/>
    <w:rsid w:val="00AA09B8"/>
    <w:rsid w:val="00AA3124"/>
    <w:rsid w:val="00AB7B99"/>
    <w:rsid w:val="00AC590A"/>
    <w:rsid w:val="00AD0BC2"/>
    <w:rsid w:val="00AD117F"/>
    <w:rsid w:val="00AE53C6"/>
    <w:rsid w:val="00AE6A7F"/>
    <w:rsid w:val="00B10108"/>
    <w:rsid w:val="00B211D0"/>
    <w:rsid w:val="00B211D2"/>
    <w:rsid w:val="00B30858"/>
    <w:rsid w:val="00B33953"/>
    <w:rsid w:val="00B42057"/>
    <w:rsid w:val="00B46789"/>
    <w:rsid w:val="00B507F7"/>
    <w:rsid w:val="00B55892"/>
    <w:rsid w:val="00B752A0"/>
    <w:rsid w:val="00BA1B39"/>
    <w:rsid w:val="00BB1AF5"/>
    <w:rsid w:val="00BE15CA"/>
    <w:rsid w:val="00BE3581"/>
    <w:rsid w:val="00BF307B"/>
    <w:rsid w:val="00BF32BA"/>
    <w:rsid w:val="00C01D92"/>
    <w:rsid w:val="00C03CCA"/>
    <w:rsid w:val="00C06445"/>
    <w:rsid w:val="00C22653"/>
    <w:rsid w:val="00C249FE"/>
    <w:rsid w:val="00C256B1"/>
    <w:rsid w:val="00C25EA4"/>
    <w:rsid w:val="00C46DF9"/>
    <w:rsid w:val="00C56D7D"/>
    <w:rsid w:val="00C5793B"/>
    <w:rsid w:val="00C75797"/>
    <w:rsid w:val="00CE11B4"/>
    <w:rsid w:val="00CF1B2B"/>
    <w:rsid w:val="00D21E35"/>
    <w:rsid w:val="00D77E8D"/>
    <w:rsid w:val="00DA3167"/>
    <w:rsid w:val="00DA44BC"/>
    <w:rsid w:val="00DC4576"/>
    <w:rsid w:val="00DC7C13"/>
    <w:rsid w:val="00DF38D1"/>
    <w:rsid w:val="00E32AD3"/>
    <w:rsid w:val="00E435E7"/>
    <w:rsid w:val="00E46F84"/>
    <w:rsid w:val="00E654D9"/>
    <w:rsid w:val="00E77ADA"/>
    <w:rsid w:val="00EA0E35"/>
    <w:rsid w:val="00EB0B72"/>
    <w:rsid w:val="00EC65E7"/>
    <w:rsid w:val="00ED2BEB"/>
    <w:rsid w:val="00ED68CB"/>
    <w:rsid w:val="00EE551F"/>
    <w:rsid w:val="00F04686"/>
    <w:rsid w:val="00F07ECF"/>
    <w:rsid w:val="00F14EE9"/>
    <w:rsid w:val="00F242AC"/>
    <w:rsid w:val="00F2493F"/>
    <w:rsid w:val="00F518EC"/>
    <w:rsid w:val="00F579C3"/>
    <w:rsid w:val="00F57AF7"/>
    <w:rsid w:val="00F851CE"/>
    <w:rsid w:val="00FA323A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C25EA4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C25EA4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rsid w:val="00C25EA4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C25EA4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C25EA4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rsid w:val="00C25EA4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431426-5EF5-4ED9-B4A3-28B0F03D93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1800</Words>
  <Characters>258</Characters>
  <Application>Microsoft Office Word</Application>
  <DocSecurity>0</DocSecurity>
  <Lines>2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6</cp:revision>
  <cp:lastPrinted>2011-11-25T08:40:00Z</cp:lastPrinted>
  <dcterms:created xsi:type="dcterms:W3CDTF">2011-10-13T11:52:00Z</dcterms:created>
  <dcterms:modified xsi:type="dcterms:W3CDTF">2011-11-25T08:41:00Z</dcterms:modified>
  <cp:category/>
</cp:coreProperties>
</file>